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13:20; 14:20;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15:20;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15:15;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16:20;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15:15; 16:10;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16:30;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06:05; 06:50; 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06:45; 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07:50; 09:33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07:45; 09:28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08:30; 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